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4" w:rsidRDefault="00B75DE4" w:rsidP="00B75DE4">
      <w:pPr>
        <w:spacing w:line="480" w:lineRule="auto"/>
        <w:jc w:val="center"/>
        <w:rPr>
          <w:b/>
          <w:sz w:val="32"/>
          <w:szCs w:val="32"/>
        </w:rPr>
      </w:pPr>
      <w:r w:rsidRPr="00B75DE4">
        <w:rPr>
          <w:rFonts w:hint="eastAsia"/>
          <w:b/>
          <w:sz w:val="32"/>
          <w:szCs w:val="32"/>
        </w:rPr>
        <w:t>投标申请书</w:t>
      </w:r>
    </w:p>
    <w:p w:rsidR="00B75DE4" w:rsidRDefault="00B75DE4" w:rsidP="00B75DE4">
      <w:pPr>
        <w:spacing w:line="480" w:lineRule="auto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招标人：</w:t>
      </w:r>
      <w:r>
        <w:rPr>
          <w:rFonts w:hint="eastAsia"/>
          <w:b/>
          <w:szCs w:val="21"/>
          <w:u w:val="single"/>
        </w:rPr>
        <w:t xml:space="preserve"> </w:t>
      </w:r>
      <w:r w:rsidR="0042451B">
        <w:rPr>
          <w:b/>
          <w:szCs w:val="21"/>
          <w:u w:val="single"/>
        </w:rPr>
        <w:t xml:space="preserve"> </w:t>
      </w:r>
      <w:r w:rsidR="0042451B">
        <w:rPr>
          <w:rFonts w:hint="eastAsia"/>
          <w:b/>
          <w:szCs w:val="21"/>
          <w:u w:val="single"/>
        </w:rPr>
        <w:t>昆明启平置业有限公司</w:t>
      </w:r>
      <w:r w:rsidR="0042451B">
        <w:rPr>
          <w:b/>
          <w:szCs w:val="21"/>
          <w:u w:val="single"/>
        </w:rPr>
        <w:t xml:space="preserve">     </w:t>
      </w:r>
    </w:p>
    <w:p w:rsidR="00B75DE4" w:rsidRDefault="00B75DE4" w:rsidP="00B75DE4">
      <w:pPr>
        <w:spacing w:line="480" w:lineRule="auto"/>
        <w:jc w:val="left"/>
        <w:rPr>
          <w:szCs w:val="21"/>
        </w:rPr>
      </w:pPr>
      <w:r w:rsidRPr="00B75DE4">
        <w:rPr>
          <w:rFonts w:hint="eastAsia"/>
          <w:szCs w:val="21"/>
        </w:rPr>
        <w:t>经研究</w:t>
      </w:r>
      <w:r>
        <w:rPr>
          <w:rFonts w:hint="eastAsia"/>
          <w:szCs w:val="21"/>
        </w:rPr>
        <w:t>，我司自愿参与贵单位拟公开招标的</w:t>
      </w:r>
      <w:r w:rsidR="00A477BE" w:rsidRPr="00A477BE">
        <w:rPr>
          <w:rFonts w:hint="eastAsia"/>
          <w:szCs w:val="21"/>
          <w:u w:val="single"/>
        </w:rPr>
        <w:t>昆明金茂国际新城项目</w:t>
      </w:r>
      <w:r w:rsidR="00A477BE" w:rsidRPr="00A477BE">
        <w:rPr>
          <w:szCs w:val="21"/>
          <w:u w:val="single"/>
        </w:rPr>
        <w:t>2019年</w:t>
      </w:r>
      <w:r w:rsidR="00A477BE" w:rsidRPr="00A477BE">
        <w:rPr>
          <w:rFonts w:hint="eastAsia"/>
          <w:szCs w:val="21"/>
          <w:u w:val="single"/>
        </w:rPr>
        <w:t>度渠道分销</w:t>
      </w:r>
      <w:r w:rsidR="00A477BE" w:rsidRPr="00A477BE">
        <w:rPr>
          <w:szCs w:val="21"/>
          <w:u w:val="single"/>
        </w:rPr>
        <w:t>战略集采</w:t>
      </w:r>
      <w:r>
        <w:rPr>
          <w:rFonts w:hint="eastAsia"/>
          <w:szCs w:val="21"/>
        </w:rPr>
        <w:t>投标活动，特此申请。</w:t>
      </w:r>
    </w:p>
    <w:p w:rsidR="00B75DE4" w:rsidRPr="0020611D" w:rsidRDefault="0020611D" w:rsidP="00B75DE4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我司详读招</w:t>
      </w:r>
      <w:r w:rsidR="00647D4F">
        <w:rPr>
          <w:rFonts w:hint="eastAsia"/>
          <w:szCs w:val="21"/>
        </w:rPr>
        <w:t>标公告后完全同意招标人的技术标要求及商务标要求，并作出以下承诺：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hint="eastAsia"/>
          <w:szCs w:val="21"/>
        </w:rPr>
        <w:t>我司承诺</w:t>
      </w:r>
      <w:r w:rsidRPr="00B75DE4">
        <w:rPr>
          <w:rFonts w:ascii="宋体" w:hAnsi="宋体" w:hint="eastAsia"/>
          <w:szCs w:val="21"/>
        </w:rPr>
        <w:t>遵守中华人民共</w:t>
      </w:r>
      <w:r w:rsidR="00A477BE">
        <w:rPr>
          <w:rFonts w:ascii="宋体" w:hAnsi="宋体" w:hint="eastAsia"/>
          <w:color w:val="000000" w:themeColor="text1"/>
          <w:szCs w:val="21"/>
        </w:rPr>
        <w:t>和国、</w:t>
      </w:r>
      <w:r w:rsidR="0042451B" w:rsidRPr="00A477BE">
        <w:rPr>
          <w:rFonts w:ascii="宋体" w:hAnsi="宋体" w:hint="eastAsia"/>
          <w:color w:val="000000" w:themeColor="text1"/>
          <w:szCs w:val="21"/>
        </w:rPr>
        <w:t>昆明</w:t>
      </w:r>
      <w:r w:rsidRPr="00A477BE">
        <w:rPr>
          <w:rFonts w:ascii="宋体" w:hAnsi="宋体" w:hint="eastAsia"/>
          <w:color w:val="000000" w:themeColor="text1"/>
          <w:szCs w:val="21"/>
        </w:rPr>
        <w:t>市有关招标投标的法律法规规</w:t>
      </w:r>
      <w:r w:rsidRPr="00B75DE4">
        <w:rPr>
          <w:rFonts w:ascii="宋体" w:hAnsi="宋体" w:hint="eastAsia"/>
          <w:szCs w:val="21"/>
        </w:rPr>
        <w:t>定，自觉维护市场正常秩序。若有违反，同意被废除投标资格并接受处罚。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服从招标有关议程事项安排，服从招标有关会议现场纪律。若有违反，同意被废除投</w:t>
      </w:r>
      <w:bookmarkStart w:id="0" w:name="_GoBack"/>
      <w:bookmarkEnd w:id="0"/>
      <w:r w:rsidRPr="00B75DE4">
        <w:rPr>
          <w:rFonts w:ascii="宋体" w:hAnsi="宋体" w:hint="eastAsia"/>
          <w:szCs w:val="21"/>
        </w:rPr>
        <w:t>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接受招标</w:t>
      </w:r>
      <w:r>
        <w:rPr>
          <w:rFonts w:ascii="宋体" w:hAnsi="宋体" w:hint="eastAsia"/>
          <w:szCs w:val="21"/>
        </w:rPr>
        <w:t>公告</w:t>
      </w:r>
      <w:r w:rsidRPr="00B75DE4">
        <w:rPr>
          <w:rFonts w:ascii="宋体" w:hAnsi="宋体" w:hint="eastAsia"/>
          <w:szCs w:val="21"/>
        </w:rPr>
        <w:t>全部条款及内容，</w:t>
      </w:r>
      <w:r w:rsidR="00E03AA0">
        <w:rPr>
          <w:rFonts w:ascii="宋体" w:hAnsi="宋体" w:hint="eastAsia"/>
          <w:szCs w:val="21"/>
        </w:rPr>
        <w:t>完全同意招标人商务要求，响应招标公告全部内容。</w:t>
      </w:r>
      <w:r w:rsidRPr="00B75DE4">
        <w:rPr>
          <w:rFonts w:ascii="宋体" w:hAnsi="宋体" w:hint="eastAsia"/>
          <w:szCs w:val="21"/>
        </w:rPr>
        <w:t>若有违反，同意被废除</w:t>
      </w:r>
      <w:r w:rsidR="00E03AA0">
        <w:rPr>
          <w:rFonts w:ascii="宋体" w:hAnsi="宋体" w:hint="eastAsia"/>
          <w:szCs w:val="21"/>
        </w:rPr>
        <w:t>投</w:t>
      </w:r>
      <w:r w:rsidRPr="00B75DE4">
        <w:rPr>
          <w:rFonts w:ascii="宋体" w:hAnsi="宋体" w:hint="eastAsia"/>
          <w:szCs w:val="21"/>
        </w:rPr>
        <w:t>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tabs>
          <w:tab w:val="num" w:pos="1440"/>
        </w:tabs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保证投标文件不存在</w:t>
      </w:r>
      <w:r w:rsidR="00E03AA0">
        <w:rPr>
          <w:rFonts w:ascii="宋体" w:hAnsi="宋体" w:hint="eastAsia"/>
          <w:szCs w:val="21"/>
        </w:rPr>
        <w:t>虚假信息填报</w:t>
      </w:r>
      <w:r w:rsidRPr="00B75DE4">
        <w:rPr>
          <w:rFonts w:ascii="宋体" w:hAnsi="宋体" w:hint="eastAsia"/>
          <w:szCs w:val="21"/>
        </w:rPr>
        <w:t>行为。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保证无论中标与否，均不向建设单位查询追问原因。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保证中标之后按照投标文件承</w:t>
      </w:r>
      <w:r w:rsidR="00E03AA0">
        <w:rPr>
          <w:rFonts w:ascii="宋体" w:hAnsi="宋体" w:hint="eastAsia"/>
          <w:szCs w:val="21"/>
        </w:rPr>
        <w:t>诺派驻管理人员及投入设备，如有违反，同意接受建设单位违约处罚并停止合作</w:t>
      </w:r>
      <w:r w:rsidRPr="00B75DE4">
        <w:rPr>
          <w:rFonts w:ascii="宋体" w:hAnsi="宋体" w:hint="eastAsia"/>
          <w:szCs w:val="21"/>
        </w:rPr>
        <w:t>。</w:t>
      </w:r>
    </w:p>
    <w:p w:rsidR="00B75DE4" w:rsidRPr="0020611D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保证中标之后密切配合</w:t>
      </w:r>
      <w:r w:rsidR="00E03AA0">
        <w:rPr>
          <w:rFonts w:ascii="宋体" w:hAnsi="宋体" w:hint="eastAsia"/>
          <w:szCs w:val="21"/>
        </w:rPr>
        <w:t>甲方</w:t>
      </w:r>
      <w:r w:rsidRPr="00B75DE4">
        <w:rPr>
          <w:rFonts w:ascii="宋体" w:hAnsi="宋体" w:hint="eastAsia"/>
          <w:szCs w:val="21"/>
        </w:rPr>
        <w:t>单位开展工作，服从</w:t>
      </w:r>
      <w:r w:rsidR="00E03AA0">
        <w:rPr>
          <w:rFonts w:ascii="宋体" w:hAnsi="宋体" w:hint="eastAsia"/>
          <w:szCs w:val="21"/>
        </w:rPr>
        <w:t>甲方</w:t>
      </w:r>
      <w:r w:rsidRPr="00B75DE4">
        <w:rPr>
          <w:rFonts w:ascii="宋体" w:hAnsi="宋体" w:hint="eastAsia"/>
          <w:szCs w:val="21"/>
        </w:rPr>
        <w:t>驻现场代表的管理。</w:t>
      </w:r>
    </w:p>
    <w:p w:rsidR="00B75DE4" w:rsidRDefault="00B75DE4" w:rsidP="00B75DE4">
      <w:pPr>
        <w:spacing w:line="480" w:lineRule="auto"/>
        <w:ind w:right="-89"/>
        <w:jc w:val="right"/>
        <w:rPr>
          <w:szCs w:val="21"/>
        </w:rPr>
      </w:pPr>
      <w:r>
        <w:rPr>
          <w:szCs w:val="21"/>
        </w:rPr>
        <w:t xml:space="preserve"> XX</w:t>
      </w:r>
      <w:r>
        <w:rPr>
          <w:rFonts w:hint="eastAsia"/>
          <w:szCs w:val="21"/>
        </w:rPr>
        <w:t>有限公司</w:t>
      </w:r>
      <w:r w:rsidR="00537FC9">
        <w:rPr>
          <w:rFonts w:hint="eastAsia"/>
          <w:szCs w:val="21"/>
        </w:rPr>
        <w:t>（投标单位公章）</w:t>
      </w:r>
    </w:p>
    <w:p w:rsidR="00B75DE4" w:rsidRPr="00B75DE4" w:rsidRDefault="00B75DE4" w:rsidP="00B75DE4">
      <w:pPr>
        <w:spacing w:line="480" w:lineRule="auto"/>
        <w:ind w:right="-89"/>
        <w:jc w:val="right"/>
        <w:rPr>
          <w:rFonts w:ascii="宋体" w:hAnsi="宋体"/>
          <w:szCs w:val="21"/>
        </w:rPr>
      </w:pPr>
      <w:r>
        <w:rPr>
          <w:rFonts w:hint="eastAsia"/>
          <w:szCs w:val="21"/>
        </w:rPr>
        <w:t>X</w:t>
      </w:r>
      <w:r>
        <w:rPr>
          <w:szCs w:val="21"/>
        </w:rPr>
        <w:t>X</w:t>
      </w:r>
      <w:r>
        <w:rPr>
          <w:rFonts w:hint="eastAsia"/>
          <w:szCs w:val="21"/>
        </w:rPr>
        <w:t>年X</w:t>
      </w:r>
      <w:r>
        <w:rPr>
          <w:szCs w:val="21"/>
        </w:rPr>
        <w:t>X</w:t>
      </w:r>
      <w:r>
        <w:rPr>
          <w:rFonts w:hint="eastAsia"/>
          <w:szCs w:val="21"/>
        </w:rPr>
        <w:t>月X</w:t>
      </w:r>
      <w:r>
        <w:rPr>
          <w:szCs w:val="21"/>
        </w:rPr>
        <w:t>X</w:t>
      </w:r>
      <w:r>
        <w:rPr>
          <w:rFonts w:hint="eastAsia"/>
          <w:szCs w:val="21"/>
        </w:rPr>
        <w:t>日</w:t>
      </w:r>
      <w:r w:rsidRPr="00B75DE4">
        <w:rPr>
          <w:rFonts w:hint="eastAsia"/>
          <w:szCs w:val="21"/>
        </w:rPr>
        <w:t xml:space="preserve"> </w:t>
      </w:r>
      <w:r w:rsidRPr="00B75DE4">
        <w:rPr>
          <w:szCs w:val="21"/>
        </w:rPr>
        <w:t xml:space="preserve">                  </w:t>
      </w:r>
    </w:p>
    <w:sectPr w:rsidR="00B75DE4" w:rsidRPr="00B7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1D" w:rsidRDefault="0033161D" w:rsidP="00537FC9">
      <w:r>
        <w:separator/>
      </w:r>
    </w:p>
  </w:endnote>
  <w:endnote w:type="continuationSeparator" w:id="0">
    <w:p w:rsidR="0033161D" w:rsidRDefault="0033161D" w:rsidP="005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1D" w:rsidRDefault="0033161D" w:rsidP="00537FC9">
      <w:r>
        <w:separator/>
      </w:r>
    </w:p>
  </w:footnote>
  <w:footnote w:type="continuationSeparator" w:id="0">
    <w:p w:rsidR="0033161D" w:rsidRDefault="0033161D" w:rsidP="0053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254F"/>
    <w:multiLevelType w:val="hybridMultilevel"/>
    <w:tmpl w:val="53DA3C2A"/>
    <w:lvl w:ilvl="0" w:tplc="FFFFFFF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5BDA09D2"/>
    <w:multiLevelType w:val="hybridMultilevel"/>
    <w:tmpl w:val="2CA4E1F6"/>
    <w:lvl w:ilvl="0" w:tplc="196C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5"/>
    <w:rsid w:val="00044B5E"/>
    <w:rsid w:val="00067994"/>
    <w:rsid w:val="001F2FDC"/>
    <w:rsid w:val="0020611D"/>
    <w:rsid w:val="0033161D"/>
    <w:rsid w:val="0042451B"/>
    <w:rsid w:val="00537FC9"/>
    <w:rsid w:val="00545884"/>
    <w:rsid w:val="00571FE5"/>
    <w:rsid w:val="00647D4F"/>
    <w:rsid w:val="007E043A"/>
    <w:rsid w:val="00A477BE"/>
    <w:rsid w:val="00AB2128"/>
    <w:rsid w:val="00B75DE4"/>
    <w:rsid w:val="00D84A75"/>
    <w:rsid w:val="00E03AA0"/>
    <w:rsid w:val="00E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F6BE"/>
  <w15:chartTrackingRefBased/>
  <w15:docId w15:val="{0B2DB7F3-FC43-4363-BF10-17C8A10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3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7F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7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吴菁(Wu Jing 金茂重庆)</dc:creator>
  <cp:keywords/>
  <dc:description/>
  <cp:lastModifiedBy>李欣凌</cp:lastModifiedBy>
  <cp:revision>3</cp:revision>
  <dcterms:created xsi:type="dcterms:W3CDTF">2019-08-14T05:36:00Z</dcterms:created>
  <dcterms:modified xsi:type="dcterms:W3CDTF">2019-08-14T06:26:00Z</dcterms:modified>
</cp:coreProperties>
</file>